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554CC392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Stečajna upraviteljica u postupku posl.br.</w:t>
      </w:r>
      <w:r w:rsidR="00C63A8A">
        <w:t xml:space="preserve"> St-172/2022</w:t>
      </w:r>
      <w:r w:rsidR="00230897" w:rsidRPr="00EB3C2F">
        <w:t xml:space="preserve"> </w:t>
      </w:r>
      <w:r w:rsidR="00230897" w:rsidRPr="00EB3C2F">
        <w:rPr>
          <w:rFonts w:ascii="Times New Roman" w:eastAsia="Times New Roman" w:hAnsi="Times New Roman" w:cs="Times New Roman"/>
        </w:rPr>
        <w:t xml:space="preserve">u stečajnom postupku nad stečajnom masom iza </w:t>
      </w:r>
      <w:r w:rsidR="00C63A8A" w:rsidRPr="00C63A8A">
        <w:rPr>
          <w:rFonts w:ascii="Times New Roman" w:eastAsia="Times New Roman" w:hAnsi="Times New Roman" w:cs="Times New Roman"/>
        </w:rPr>
        <w:t>ARGUMENT d.o.o. u stečaju, OIB: 35810685767, Kruge 9, Zagreb</w:t>
      </w:r>
      <w:r w:rsidR="00C63A8A">
        <w:rPr>
          <w:rFonts w:ascii="Times New Roman" w:eastAsia="Times New Roman" w:hAnsi="Times New Roman" w:cs="Times New Roman"/>
        </w:rPr>
        <w:t xml:space="preserve">, </w:t>
      </w:r>
      <w:r w:rsidR="00230897" w:rsidRPr="00EB3C2F">
        <w:rPr>
          <w:rFonts w:ascii="Times New Roman" w:eastAsia="Times New Roman" w:hAnsi="Times New Roman" w:cs="Times New Roman"/>
        </w:rPr>
        <w:t>temeljem o</w:t>
      </w:r>
      <w:r w:rsidR="00C63A8A">
        <w:rPr>
          <w:rFonts w:ascii="Times New Roman" w:eastAsia="Times New Roman" w:hAnsi="Times New Roman" w:cs="Times New Roman"/>
        </w:rPr>
        <w:t xml:space="preserve">dluke skupštine vjerovnika </w:t>
      </w:r>
      <w:r w:rsidRPr="00EB3C2F">
        <w:rPr>
          <w:rFonts w:ascii="Times New Roman" w:eastAsia="Times New Roman" w:hAnsi="Times New Roman" w:cs="Times New Roman"/>
        </w:rPr>
        <w:t>oglašava</w:t>
      </w:r>
    </w:p>
    <w:p w14:paraId="00000002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0000003" w14:textId="16F0D0E9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 w:rsidRPr="00EB3C2F">
        <w:rPr>
          <w:rFonts w:ascii="Times New Roman" w:eastAsia="Times New Roman" w:hAnsi="Times New Roman" w:cs="Times New Roman"/>
        </w:rPr>
        <w:t>  </w:t>
      </w:r>
      <w:r w:rsidR="00C63A8A">
        <w:rPr>
          <w:rFonts w:ascii="Times New Roman" w:eastAsia="Times New Roman" w:hAnsi="Times New Roman" w:cs="Times New Roman"/>
          <w:b/>
        </w:rPr>
        <w:t>PRODAJU NEKRETNINE</w:t>
      </w:r>
      <w:r w:rsidRPr="00EB3C2F">
        <w:rPr>
          <w:rFonts w:ascii="Times New Roman" w:eastAsia="Times New Roman" w:hAnsi="Times New Roman" w:cs="Times New Roman"/>
          <w:b/>
        </w:rPr>
        <w:t xml:space="preserve"> STEČAJNOG DUŽNIKA</w:t>
      </w:r>
    </w:p>
    <w:p w14:paraId="0000000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  <w:b/>
        </w:rPr>
        <w:t xml:space="preserve"> PRIKUPLJANJEM PISANIH PONUDA</w:t>
      </w:r>
      <w:r w:rsidRPr="00EB3C2F">
        <w:rPr>
          <w:rFonts w:ascii="Times New Roman" w:eastAsia="Times New Roman" w:hAnsi="Times New Roman" w:cs="Times New Roman"/>
        </w:rPr>
        <w:br/>
      </w:r>
    </w:p>
    <w:p w14:paraId="0000000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b/>
        </w:rPr>
        <w:t>Predmet prodaje:</w:t>
      </w:r>
    </w:p>
    <w:p w14:paraId="00000006" w14:textId="04C50731" w:rsidR="00A576EC" w:rsidRDefault="00C63A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  <w:t>Prodaje s</w:t>
      </w:r>
      <w:r w:rsidR="00684E26">
        <w:rPr>
          <w:rFonts w:ascii="Times New Roman" w:eastAsia="Times New Roman" w:hAnsi="Times New Roman" w:cs="Times New Roman"/>
        </w:rPr>
        <w:t xml:space="preserve">e nekretnine </w:t>
      </w:r>
      <w:r w:rsidR="00427C45" w:rsidRPr="00EB3C2F">
        <w:rPr>
          <w:rFonts w:ascii="Times New Roman" w:eastAsia="Times New Roman" w:hAnsi="Times New Roman" w:cs="Times New Roman"/>
        </w:rPr>
        <w:t>u vlasništvu dužnika :</w:t>
      </w:r>
    </w:p>
    <w:p w14:paraId="15B18E56" w14:textId="57AE412C" w:rsidR="00C63A8A" w:rsidRDefault="00C63A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53071D35" w14:textId="5DC6B724" w:rsidR="00C63A8A" w:rsidRDefault="00C63A8A" w:rsidP="00C63A8A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C63A8A">
        <w:rPr>
          <w:rFonts w:ascii="Times New Roman" w:eastAsia="Times New Roman" w:hAnsi="Times New Roman" w:cs="Times New Roman"/>
        </w:rPr>
        <w:t xml:space="preserve">kat. čest. 1573/2 vinograd, </w:t>
      </w:r>
      <w:proofErr w:type="spellStart"/>
      <w:r w:rsidRPr="00C63A8A">
        <w:rPr>
          <w:rFonts w:ascii="Times New Roman" w:eastAsia="Times New Roman" w:hAnsi="Times New Roman" w:cs="Times New Roman"/>
        </w:rPr>
        <w:t>cerina</w:t>
      </w:r>
      <w:proofErr w:type="spellEnd"/>
      <w:r w:rsidRPr="00C63A8A">
        <w:rPr>
          <w:rFonts w:ascii="Times New Roman" w:eastAsia="Times New Roman" w:hAnsi="Times New Roman" w:cs="Times New Roman"/>
        </w:rPr>
        <w:t xml:space="preserve"> površine 780 m2 i kat. čest. 1574 paš</w:t>
      </w:r>
      <w:bookmarkStart w:id="1" w:name="_GoBack"/>
      <w:bookmarkEnd w:id="1"/>
      <w:r w:rsidRPr="00C63A8A">
        <w:rPr>
          <w:rFonts w:ascii="Times New Roman" w:eastAsia="Times New Roman" w:hAnsi="Times New Roman" w:cs="Times New Roman"/>
        </w:rPr>
        <w:t xml:space="preserve">njak, </w:t>
      </w:r>
      <w:proofErr w:type="spellStart"/>
      <w:r w:rsidRPr="00C63A8A">
        <w:rPr>
          <w:rFonts w:ascii="Times New Roman" w:eastAsia="Times New Roman" w:hAnsi="Times New Roman" w:cs="Times New Roman"/>
        </w:rPr>
        <w:t>cerina</w:t>
      </w:r>
      <w:proofErr w:type="spellEnd"/>
      <w:r w:rsidRPr="00C63A8A">
        <w:rPr>
          <w:rFonts w:ascii="Times New Roman" w:eastAsia="Times New Roman" w:hAnsi="Times New Roman" w:cs="Times New Roman"/>
        </w:rPr>
        <w:t xml:space="preserve"> površine 237 m2, ukupne površine 1017 m2, upisane u ZK uložak 2336,k.o. </w:t>
      </w:r>
      <w:proofErr w:type="spellStart"/>
      <w:r w:rsidRPr="00C63A8A">
        <w:rPr>
          <w:rFonts w:ascii="Times New Roman" w:eastAsia="Times New Roman" w:hAnsi="Times New Roman" w:cs="Times New Roman"/>
        </w:rPr>
        <w:t>Orešje</w:t>
      </w:r>
      <w:proofErr w:type="spellEnd"/>
      <w:r w:rsidRPr="00C63A8A">
        <w:rPr>
          <w:rFonts w:ascii="Times New Roman" w:eastAsia="Times New Roman" w:hAnsi="Times New Roman" w:cs="Times New Roman"/>
        </w:rPr>
        <w:t xml:space="preserve"> kod Općinskog suda u Sesvetama, Zemljišnokn</w:t>
      </w:r>
      <w:r>
        <w:rPr>
          <w:rFonts w:ascii="Times New Roman" w:eastAsia="Times New Roman" w:hAnsi="Times New Roman" w:cs="Times New Roman"/>
        </w:rPr>
        <w:t>jižnog odjela Sveti Ivan Zelina</w:t>
      </w:r>
    </w:p>
    <w:p w14:paraId="2B6CB9B2" w14:textId="77777777" w:rsidR="00C63A8A" w:rsidRDefault="00C63A8A" w:rsidP="00C63A8A">
      <w:pPr>
        <w:pStyle w:val="ListParagraph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</w:rPr>
      </w:pPr>
    </w:p>
    <w:p w14:paraId="600BF482" w14:textId="4E4445F7" w:rsidR="00C63A8A" w:rsidRPr="00C63A8A" w:rsidRDefault="00C63A8A" w:rsidP="00C63A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 naravi se nekretnina nalazi </w:t>
      </w:r>
      <w:r w:rsidRPr="00C63A8A">
        <w:rPr>
          <w:rFonts w:ascii="Times New Roman" w:eastAsia="Times New Roman" w:hAnsi="Times New Roman" w:cs="Times New Roman"/>
        </w:rPr>
        <w:t xml:space="preserve">u mjestu </w:t>
      </w:r>
      <w:proofErr w:type="spellStart"/>
      <w:r w:rsidRPr="00C63A8A">
        <w:rPr>
          <w:rFonts w:ascii="Times New Roman" w:eastAsia="Times New Roman" w:hAnsi="Times New Roman" w:cs="Times New Roman"/>
        </w:rPr>
        <w:t>Prepoln</w:t>
      </w:r>
      <w:r w:rsidR="00BD182E">
        <w:rPr>
          <w:rFonts w:ascii="Times New Roman" w:eastAsia="Times New Roman" w:hAnsi="Times New Roman" w:cs="Times New Roman"/>
        </w:rPr>
        <w:t>o</w:t>
      </w:r>
      <w:proofErr w:type="spellEnd"/>
      <w:r w:rsidR="00BD182E">
        <w:rPr>
          <w:rFonts w:ascii="Times New Roman" w:eastAsia="Times New Roman" w:hAnsi="Times New Roman" w:cs="Times New Roman"/>
        </w:rPr>
        <w:t>. Na zemljištu se nalazi</w:t>
      </w:r>
      <w:r>
        <w:rPr>
          <w:rFonts w:ascii="Times New Roman" w:eastAsia="Times New Roman" w:hAnsi="Times New Roman" w:cs="Times New Roman"/>
        </w:rPr>
        <w:t xml:space="preserve"> bespravno </w:t>
      </w:r>
      <w:r w:rsidR="00BD182E">
        <w:rPr>
          <w:rFonts w:ascii="Times New Roman" w:eastAsia="Times New Roman" w:hAnsi="Times New Roman" w:cs="Times New Roman"/>
        </w:rPr>
        <w:t xml:space="preserve">izgrađen </w:t>
      </w:r>
      <w:r>
        <w:rPr>
          <w:rFonts w:ascii="Times New Roman" w:eastAsia="Times New Roman" w:hAnsi="Times New Roman" w:cs="Times New Roman"/>
        </w:rPr>
        <w:t>manji objekt koji</w:t>
      </w:r>
      <w:r w:rsidRPr="00C63A8A">
        <w:rPr>
          <w:rFonts w:ascii="Times New Roman" w:eastAsia="Times New Roman" w:hAnsi="Times New Roman" w:cs="Times New Roman"/>
        </w:rPr>
        <w:t xml:space="preserve"> je u ruševnom stanju, na neodržavanoj i zarasloj parcel</w:t>
      </w:r>
      <w:r>
        <w:rPr>
          <w:rFonts w:ascii="Times New Roman" w:eastAsia="Times New Roman" w:hAnsi="Times New Roman" w:cs="Times New Roman"/>
        </w:rPr>
        <w:t>i.</w:t>
      </w:r>
      <w:r w:rsidRPr="00C63A8A">
        <w:t xml:space="preserve"> </w:t>
      </w:r>
      <w:r>
        <w:rPr>
          <w:rFonts w:ascii="Times New Roman" w:eastAsia="Times New Roman" w:hAnsi="Times New Roman" w:cs="Times New Roman"/>
        </w:rPr>
        <w:t>N</w:t>
      </w:r>
      <w:r w:rsidRPr="00C63A8A">
        <w:rPr>
          <w:rFonts w:ascii="Times New Roman" w:eastAsia="Times New Roman" w:hAnsi="Times New Roman" w:cs="Times New Roman"/>
        </w:rPr>
        <w:t>ekretnina se djelomično nalazi u građevinskom području</w:t>
      </w:r>
      <w:r>
        <w:rPr>
          <w:rFonts w:ascii="Times New Roman" w:eastAsia="Times New Roman" w:hAnsi="Times New Roman" w:cs="Times New Roman"/>
        </w:rPr>
        <w:t>.</w:t>
      </w:r>
    </w:p>
    <w:p w14:paraId="15E9C61A" w14:textId="3EE49F8A" w:rsidR="00730D2A" w:rsidRPr="00EB3C2F" w:rsidRDefault="00730D2A" w:rsidP="00C63A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0B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  <w:b/>
        </w:rPr>
        <w:t>Uvjeti prodaje:</w:t>
      </w:r>
    </w:p>
    <w:p w14:paraId="0000000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000000D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I.</w:t>
      </w:r>
    </w:p>
    <w:p w14:paraId="0000000E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0F" w14:textId="52CC4C08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Nekretnine se prodaju prikupljanjem pisanih ponuda koje se dostavljaju na adresu stečajne upraviteljice: MARINA MAMIĆ, Kruge 9, 10000 Zagreb, s naznakom: “PONUDA Z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A KUPNJU Stečaj</w:t>
      </w:r>
      <w:r w:rsidR="00B408D9">
        <w:rPr>
          <w:rFonts w:ascii="Times New Roman" w:eastAsia="Times New Roman" w:hAnsi="Times New Roman" w:cs="Times New Roman"/>
          <w:highlight w:val="white"/>
        </w:rPr>
        <w:t>na masa iza ARGUMENT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 xml:space="preserve"> d.o.o.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u stečaju- NE OTVARATI”</w:t>
      </w:r>
    </w:p>
    <w:p w14:paraId="2B80D850" w14:textId="77777777" w:rsidR="00730D2A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</w:p>
    <w:p w14:paraId="00000010" w14:textId="0E59F10A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II.</w:t>
      </w:r>
    </w:p>
    <w:p w14:paraId="0000001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2" w14:textId="1824396B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Nekretnina se prodaje po početnoj cijeni </w:t>
      </w:r>
      <w:r w:rsidR="00BD182E">
        <w:rPr>
          <w:rFonts w:ascii="Times New Roman" w:eastAsia="Times New Roman" w:hAnsi="Times New Roman" w:cs="Times New Roman"/>
          <w:highlight w:val="white"/>
        </w:rPr>
        <w:t xml:space="preserve">od </w:t>
      </w:r>
      <w:r w:rsidR="00BD182E" w:rsidRPr="00BD182E">
        <w:rPr>
          <w:rFonts w:ascii="Times New Roman" w:eastAsia="Times New Roman" w:hAnsi="Times New Roman" w:cs="Times New Roman"/>
        </w:rPr>
        <w:t>26.335,00</w:t>
      </w:r>
      <w:r w:rsidR="00BD182E">
        <w:rPr>
          <w:rFonts w:ascii="Times New Roman" w:eastAsia="Times New Roman" w:hAnsi="Times New Roman" w:cs="Times New Roman"/>
        </w:rPr>
        <w:t xml:space="preserve"> kn.</w:t>
      </w:r>
    </w:p>
    <w:p w14:paraId="00000013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4" w14:textId="7D47025C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Stečajni dužnik nije upisan u re</w:t>
      </w:r>
      <w:r w:rsidR="00684E26">
        <w:rPr>
          <w:rFonts w:ascii="Times New Roman" w:eastAsia="Times New Roman" w:hAnsi="Times New Roman" w:cs="Times New Roman"/>
          <w:highlight w:val="white"/>
        </w:rPr>
        <w:t>gistar obveznika PDV-a</w:t>
      </w:r>
      <w:r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32A5F377" w14:textId="77777777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Porezi nisu uračunati u cijenu, kupac plaća poreze i sve troškove prijenosa nekretnine na svoje ime.</w:t>
      </w:r>
    </w:p>
    <w:p w14:paraId="00000016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7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III.</w:t>
      </w:r>
    </w:p>
    <w:p w14:paraId="00000018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19" w14:textId="648CD9F3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je dužan uplatiti jamčevinu u iznosu od 10% početne cijene nekretnine, odnosno iznos od </w:t>
      </w:r>
      <w:r w:rsidR="00BD182E">
        <w:rPr>
          <w:rFonts w:ascii="Times New Roman" w:eastAsia="Times New Roman" w:hAnsi="Times New Roman" w:cs="Times New Roman"/>
          <w:b/>
          <w:highlight w:val="white"/>
        </w:rPr>
        <w:t>2.633</w:t>
      </w:r>
      <w:r w:rsidR="00CA4137">
        <w:rPr>
          <w:rFonts w:ascii="Times New Roman" w:eastAsia="Times New Roman" w:hAnsi="Times New Roman" w:cs="Times New Roman"/>
          <w:b/>
          <w:highlight w:val="white"/>
        </w:rPr>
        <w:t>,</w:t>
      </w:r>
      <w:r w:rsidR="00D3185E">
        <w:rPr>
          <w:rFonts w:ascii="Times New Roman" w:eastAsia="Times New Roman" w:hAnsi="Times New Roman" w:cs="Times New Roman"/>
          <w:b/>
          <w:highlight w:val="white"/>
        </w:rPr>
        <w:t>00</w:t>
      </w:r>
      <w:r w:rsidR="00001E04"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 w:rsidRPr="00EB3C2F">
        <w:rPr>
          <w:rFonts w:ascii="Times New Roman" w:eastAsia="Times New Roman" w:hAnsi="Times New Roman" w:cs="Times New Roman"/>
          <w:b/>
          <w:highlight w:val="white"/>
        </w:rPr>
        <w:t>kn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na žiro račun </w:t>
      </w:r>
      <w:r w:rsidR="00EB3C2F" w:rsidRPr="008B704A">
        <w:rPr>
          <w:rFonts w:ascii="Times New Roman" w:eastAsia="Times New Roman" w:hAnsi="Times New Roman" w:cs="Times New Roman"/>
        </w:rPr>
        <w:t>IBAN:</w:t>
      </w:r>
      <w:r w:rsidR="008B704A" w:rsidRPr="008B704A">
        <w:t xml:space="preserve"> </w:t>
      </w:r>
      <w:r w:rsidR="008B704A" w:rsidRPr="008B704A">
        <w:rPr>
          <w:rFonts w:ascii="Times New Roman" w:eastAsia="Times New Roman" w:hAnsi="Times New Roman" w:cs="Times New Roman"/>
        </w:rPr>
        <w:t>HR9523900011101343533</w:t>
      </w:r>
      <w:r w:rsidR="00EB3C2F" w:rsidRPr="00EB3C2F">
        <w:rPr>
          <w:rFonts w:ascii="Times New Roman" w:eastAsia="Times New Roman" w:hAnsi="Times New Roman" w:cs="Times New Roman"/>
        </w:rPr>
        <w:t xml:space="preserve"> 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otvoren kod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Hrvatske poštanske banke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d.d., opis plaćanja: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jamčevina u predmetu St-</w:t>
      </w:r>
      <w:r w:rsidR="00BD182E">
        <w:rPr>
          <w:rFonts w:ascii="Times New Roman" w:eastAsia="Times New Roman" w:hAnsi="Times New Roman" w:cs="Times New Roman"/>
          <w:highlight w:val="white"/>
        </w:rPr>
        <w:t>172/2022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– uz upis OIB-a ponuditelja u pozivu na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bro</w:t>
      </w:r>
      <w:r w:rsidRPr="00EB3C2F">
        <w:rPr>
          <w:rFonts w:ascii="Times New Roman" w:eastAsia="Times New Roman" w:hAnsi="Times New Roman" w:cs="Times New Roman"/>
          <w:highlight w:val="white"/>
        </w:rPr>
        <w:t>j. Dokaz o uplati jamčevine je potrebno dostaviti uz ponudu.</w:t>
      </w:r>
    </w:p>
    <w:p w14:paraId="0000001A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B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IV.</w:t>
      </w:r>
    </w:p>
    <w:p w14:paraId="0000001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D" w14:textId="6F181350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Rok za dostavu ponuda je </w:t>
      </w:r>
      <w:r w:rsidR="001067B4" w:rsidRPr="001067B4">
        <w:rPr>
          <w:rFonts w:ascii="Times New Roman" w:eastAsia="Times New Roman" w:hAnsi="Times New Roman" w:cs="Times New Roman"/>
          <w:b/>
          <w:highlight w:val="white"/>
        </w:rPr>
        <w:t>3</w:t>
      </w:r>
      <w:r w:rsidR="00D619A6" w:rsidRPr="001067B4">
        <w:rPr>
          <w:rFonts w:ascii="Times New Roman" w:eastAsia="Times New Roman" w:hAnsi="Times New Roman" w:cs="Times New Roman"/>
          <w:b/>
          <w:highlight w:val="white"/>
        </w:rPr>
        <w:t>1</w:t>
      </w:r>
      <w:r w:rsidR="00D619A6">
        <w:rPr>
          <w:rFonts w:ascii="Times New Roman" w:eastAsia="Times New Roman" w:hAnsi="Times New Roman" w:cs="Times New Roman"/>
          <w:b/>
          <w:highlight w:val="white"/>
        </w:rPr>
        <w:t xml:space="preserve">. </w:t>
      </w:r>
      <w:r w:rsidR="00BD182E">
        <w:rPr>
          <w:rFonts w:ascii="Times New Roman" w:eastAsia="Times New Roman" w:hAnsi="Times New Roman" w:cs="Times New Roman"/>
          <w:b/>
          <w:highlight w:val="white"/>
        </w:rPr>
        <w:t>kolovoz</w:t>
      </w:r>
      <w:r w:rsidR="008B704A">
        <w:rPr>
          <w:rFonts w:ascii="Times New Roman" w:eastAsia="Times New Roman" w:hAnsi="Times New Roman" w:cs="Times New Roman"/>
          <w:b/>
          <w:highlight w:val="white"/>
        </w:rPr>
        <w:t>a</w:t>
      </w:r>
      <w:r w:rsidR="00BD182E"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 w:rsidR="00BB1CFD">
        <w:rPr>
          <w:rFonts w:ascii="Times New Roman" w:eastAsia="Times New Roman" w:hAnsi="Times New Roman" w:cs="Times New Roman"/>
          <w:b/>
          <w:highlight w:val="white"/>
        </w:rPr>
        <w:t>2022</w:t>
      </w:r>
      <w:r w:rsidR="00D619A6">
        <w:rPr>
          <w:rFonts w:ascii="Times New Roman" w:eastAsia="Times New Roman" w:hAnsi="Times New Roman" w:cs="Times New Roman"/>
          <w:b/>
          <w:highlight w:val="white"/>
        </w:rPr>
        <w:t>. godine</w:t>
      </w:r>
      <w:r w:rsidRPr="00EB3C2F">
        <w:rPr>
          <w:rFonts w:ascii="Times New Roman" w:eastAsia="Times New Roman" w:hAnsi="Times New Roman" w:cs="Times New Roman"/>
          <w:highlight w:val="white"/>
        </w:rPr>
        <w:t> (datum preporučene pošiljke smatra se danom primitka ponude).</w:t>
      </w:r>
    </w:p>
    <w:p w14:paraId="0000001E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Ponude koje nisu pristigle u roku, za koje se utvrdi da nije uplaćena jamčevina ili ne udovoljavaju ostalim uvjetima iz ovog oglasa neće se razmatrati.</w:t>
      </w:r>
    </w:p>
    <w:p w14:paraId="0000001F" w14:textId="138F9F0A" w:rsidR="00A576EC" w:rsidRPr="00EB3C2F" w:rsidRDefault="00D6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Nekretnina</w:t>
      </w:r>
      <w:r w:rsidR="00427C45" w:rsidRPr="00EB3C2F">
        <w:rPr>
          <w:rFonts w:ascii="Times New Roman" w:eastAsia="Times New Roman" w:hAnsi="Times New Roman" w:cs="Times New Roman"/>
        </w:rPr>
        <w:t xml:space="preserve"> će se prodati ako pristigne i samo jedna ponuda koja udovoljava svim elementima oglasa.</w:t>
      </w:r>
    </w:p>
    <w:p w14:paraId="00000020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lastRenderedPageBreak/>
        <w:br/>
      </w:r>
      <w:r w:rsidRPr="00EB3C2F">
        <w:rPr>
          <w:rFonts w:ascii="Times New Roman" w:eastAsia="Times New Roman" w:hAnsi="Times New Roman" w:cs="Times New Roman"/>
          <w:highlight w:val="white"/>
        </w:rPr>
        <w:t>V.</w:t>
      </w:r>
    </w:p>
    <w:p w14:paraId="0000002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koji ne uplati u cijelosti kupoprodajnu cijenu u roku 30 dana od prihvata ponude, smatrat će se da je odustao od ponude, te nema pravo na povrat jamčevine. </w:t>
      </w:r>
    </w:p>
    <w:p w14:paraId="00000023" w14:textId="48EAB864" w:rsidR="00A576EC" w:rsidRPr="00EB3C2F" w:rsidRDefault="00B408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U slučaju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o</w:t>
      </w:r>
      <w:r w:rsidR="00C55882">
        <w:rPr>
          <w:rFonts w:ascii="Times New Roman" w:eastAsia="Times New Roman" w:hAnsi="Times New Roman" w:cs="Times New Roman"/>
          <w:highlight w:val="white"/>
        </w:rPr>
        <w:t>d</w:t>
      </w:r>
      <w:r w:rsidR="00427C45" w:rsidRPr="00EB3C2F">
        <w:rPr>
          <w:rFonts w:ascii="Times New Roman" w:eastAsia="Times New Roman" w:hAnsi="Times New Roman" w:cs="Times New Roman"/>
          <w:highlight w:val="white"/>
        </w:rPr>
        <w:t>ustanka</w:t>
      </w:r>
      <w:proofErr w:type="spellEnd"/>
      <w:r w:rsidR="00427C45" w:rsidRPr="00EB3C2F">
        <w:rPr>
          <w:rFonts w:ascii="Times New Roman" w:eastAsia="Times New Roman" w:hAnsi="Times New Roman" w:cs="Times New Roman"/>
          <w:highlight w:val="white"/>
        </w:rPr>
        <w:t>, ako je ponudu dostavilo više ponuditelja, prihvatit će se sljedeća najpovoljnija ponuda.</w:t>
      </w:r>
      <w:r w:rsidR="00427C45" w:rsidRPr="00EB3C2F">
        <w:rPr>
          <w:rFonts w:ascii="Times New Roman" w:eastAsia="Times New Roman" w:hAnsi="Times New Roman" w:cs="Times New Roman"/>
        </w:rPr>
        <w:br/>
      </w:r>
      <w:r w:rsidR="00427C45" w:rsidRPr="00EB3C2F">
        <w:rPr>
          <w:rFonts w:ascii="Times New Roman" w:eastAsia="Times New Roman" w:hAnsi="Times New Roman" w:cs="Times New Roman"/>
          <w:highlight w:val="white"/>
        </w:rPr>
        <w:t xml:space="preserve">Najpovoljnijom pisanom ponudom smatra se ona ponuda u kojoj je ponuđena najviša kupoprodajna cijena. </w:t>
      </w:r>
      <w:r w:rsidR="00427C45" w:rsidRPr="00EB3C2F">
        <w:rPr>
          <w:rFonts w:ascii="Times New Roman" w:eastAsia="Times New Roman" w:hAnsi="Times New Roman" w:cs="Times New Roman"/>
        </w:rPr>
        <w:br/>
      </w:r>
    </w:p>
    <w:p w14:paraId="0000002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VI.</w:t>
      </w:r>
    </w:p>
    <w:p w14:paraId="0000002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Kupcu će se plaćena jamčevina uračunati u cijenu, a ostalima ponuditeljima će biti vraćena u roku 8 dana od prihvaćanja najpovoljnije ponude.</w:t>
      </w:r>
    </w:p>
    <w:p w14:paraId="00000026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VII.</w:t>
      </w:r>
    </w:p>
    <w:p w14:paraId="00000027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28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čija se ponuda prihvati kao najpovoljnija dužan je u roku od 30 dana od dana prihvaćanja ponude, na isti žiro račun kao i za uplatu jamčevine, uplatiti preostali dio kupoprodajnog iznosa iz ponude. Ovaj rok se smatra bitnim sastojkom i propuštanjem roka smatra se da je ponuditelj odustao od ponude.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9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VIII.</w:t>
      </w:r>
    </w:p>
    <w:p w14:paraId="0000002A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Stečajna upraviteljica će u roku osam dana od isteka roka za prikupljanje ponuda obavijestiti pisanim putem ponuditelja koji je dostavio najpovoljniju ponudu o prihvatu ponude na adresu ponuditelja koju je naveo u ponudi.</w:t>
      </w:r>
    </w:p>
    <w:p w14:paraId="0000002B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C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Stečajna upraviteljica će sastaviti kupoprodajni ugovor i izdati račun za kupljenu nekretninu u roku 8 dana od uplate kupoprodajne cijene.</w:t>
      </w:r>
    </w:p>
    <w:p w14:paraId="0000002D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2E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IX.</w:t>
      </w:r>
    </w:p>
    <w:p w14:paraId="0000002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Prodaja se vrši po načelu "viđeno-kupljeno", te naknadni prigovori i reklamacije neće se uvažiti.</w:t>
      </w:r>
    </w:p>
    <w:p w14:paraId="00000030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1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X.</w:t>
      </w:r>
    </w:p>
    <w:p w14:paraId="0000003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Razgledavanje nekretnine moguće je uz prethodni dogovor sa stečajnom upraviteljicom putem mob. 099/776-7075.</w:t>
      </w:r>
    </w:p>
    <w:p w14:paraId="00000034" w14:textId="4C0B8C9A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Ovaj oglas objavit će se na mrežnim stranica</w:t>
      </w:r>
      <w:r w:rsidR="00BD182E">
        <w:rPr>
          <w:rFonts w:ascii="Times New Roman" w:eastAsia="Times New Roman" w:hAnsi="Times New Roman" w:cs="Times New Roman"/>
        </w:rPr>
        <w:t xml:space="preserve">ma Web-stečaj - Sudačka mreža , </w:t>
      </w:r>
      <w:r w:rsidRPr="00EB3C2F">
        <w:rPr>
          <w:rFonts w:ascii="Times New Roman" w:eastAsia="Times New Roman" w:hAnsi="Times New Roman" w:cs="Times New Roman"/>
        </w:rPr>
        <w:t>FINA-očevidnik nekretnin</w:t>
      </w:r>
      <w:r w:rsidR="00BD182E">
        <w:rPr>
          <w:rFonts w:ascii="Times New Roman" w:eastAsia="Times New Roman" w:hAnsi="Times New Roman" w:cs="Times New Roman"/>
        </w:rPr>
        <w:t>a i pokretnina, te u javnim glasilima.</w:t>
      </w:r>
    </w:p>
    <w:p w14:paraId="00000035" w14:textId="77777777" w:rsidR="00A576EC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6" w14:textId="77777777" w:rsidR="00A576EC" w:rsidRDefault="00A576EC">
      <w:pPr>
        <w:rPr>
          <w:rFonts w:ascii="Times New Roman" w:eastAsia="Times New Roman" w:hAnsi="Times New Roman" w:cs="Times New Roman"/>
        </w:rPr>
      </w:pPr>
    </w:p>
    <w:sectPr w:rsidR="00A576EC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3A55"/>
    <w:multiLevelType w:val="hybridMultilevel"/>
    <w:tmpl w:val="97F2B82A"/>
    <w:lvl w:ilvl="0" w:tplc="4470DC2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CD3F46"/>
    <w:multiLevelType w:val="hybridMultilevel"/>
    <w:tmpl w:val="4AF88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55309"/>
    <w:multiLevelType w:val="hybridMultilevel"/>
    <w:tmpl w:val="DE24B7CC"/>
    <w:lvl w:ilvl="0" w:tplc="C08C51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EC"/>
    <w:rsid w:val="00001E04"/>
    <w:rsid w:val="00053652"/>
    <w:rsid w:val="001067B4"/>
    <w:rsid w:val="00195571"/>
    <w:rsid w:val="00230897"/>
    <w:rsid w:val="002B6B30"/>
    <w:rsid w:val="002F5174"/>
    <w:rsid w:val="00312972"/>
    <w:rsid w:val="003163BC"/>
    <w:rsid w:val="00332F72"/>
    <w:rsid w:val="003B0E15"/>
    <w:rsid w:val="00427C45"/>
    <w:rsid w:val="005457D5"/>
    <w:rsid w:val="005C19C9"/>
    <w:rsid w:val="00643739"/>
    <w:rsid w:val="00684E26"/>
    <w:rsid w:val="006F7E79"/>
    <w:rsid w:val="00730D2A"/>
    <w:rsid w:val="008B704A"/>
    <w:rsid w:val="009F5E0A"/>
    <w:rsid w:val="00A519E8"/>
    <w:rsid w:val="00A576EC"/>
    <w:rsid w:val="00A71EB6"/>
    <w:rsid w:val="00B040F3"/>
    <w:rsid w:val="00B408D9"/>
    <w:rsid w:val="00BB1CFD"/>
    <w:rsid w:val="00BB279D"/>
    <w:rsid w:val="00BD182E"/>
    <w:rsid w:val="00C55882"/>
    <w:rsid w:val="00C63A8A"/>
    <w:rsid w:val="00CA4137"/>
    <w:rsid w:val="00CE5BAB"/>
    <w:rsid w:val="00D3185E"/>
    <w:rsid w:val="00D32725"/>
    <w:rsid w:val="00D619A6"/>
    <w:rsid w:val="00D6709F"/>
    <w:rsid w:val="00DE76E7"/>
    <w:rsid w:val="00EB3C2F"/>
    <w:rsid w:val="00F133DF"/>
    <w:rsid w:val="00F6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96DF"/>
  <w15:docId w15:val="{C0921B48-B70E-4E96-BB59-B8E09D62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F5F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6BB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37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c3gyrSE/PM27dXUQGhu6fXbVeg==">AMUW2mWLx0JPmT/tpPjjt/23btR4SlAsw743Gh2MjC04aneYKhisWPG82MvNBOFi9/6ImYcOgEnSip2LHTXk4AMXrpAvTc/jYv9bliw42HdglvuPwhKkpttmuYBsRk8KCYwQgmxZWdZn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26740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Mamić</dc:creator>
  <cp:lastModifiedBy>Marina</cp:lastModifiedBy>
  <cp:revision>10</cp:revision>
  <cp:lastPrinted>2022-08-07T10:01:00Z</cp:lastPrinted>
  <dcterms:created xsi:type="dcterms:W3CDTF">2022-07-20T07:18:00Z</dcterms:created>
  <dcterms:modified xsi:type="dcterms:W3CDTF">2022-08-16T12:35:00Z</dcterms:modified>
</cp:coreProperties>
</file>